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50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56"/>
          <w:shd w:fill="auto" w:val="clear"/>
        </w:rPr>
      </w:pPr>
      <w:r>
        <w:object w:dxaOrig="1559" w:dyaOrig="2510">
          <v:rect xmlns:o="urn:schemas-microsoft-com:office:office" xmlns:v="urn:schemas-microsoft-com:vml" id="rectole0000000000" style="width:77.950000pt;height:125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56"/>
          <w:shd w:fill="auto" w:val="clear"/>
        </w:rPr>
        <w:t xml:space="preserve">Khadija ABDOU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4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object w:dxaOrig="344" w:dyaOrig="344">
          <v:rect xmlns:o="urn:schemas-microsoft-com:office:office" xmlns:v="urn:schemas-microsoft-com:vml" id="rectole0000000001" style="width:17.200000pt;height:17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 Rabat, Maroc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243" w:dyaOrig="243">
          <v:rect xmlns:o="urn:schemas-microsoft-com:office:office" xmlns:v="urn:schemas-microsoft-com:vml" id="rectole0000000002" style="width:12.150000pt;height:12.1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86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06 89 51 65 37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8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object w:dxaOrig="303" w:dyaOrig="303">
          <v:rect xmlns:o="urn:schemas-microsoft-com:office:office" xmlns:v="urn:schemas-microsoft-com:vml" id="rectole0000000003" style="width:15.150000pt;height:15.1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hyperlink xmlns:r="http://schemas.openxmlformats.org/officeDocument/2006/relationships" r:id="docRId8">
        <w:r>
          <w:rPr>
            <w:rFonts w:ascii="Lucida Sans" w:hAnsi="Lucida Sans" w:cs="Lucida Sans" w:eastAsia="Lucida Sans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Khadija.abdouh@outlook.com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64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Adresse </w:t>
      </w:r>
    </w:p>
    <w:p>
      <w:pPr>
        <w:spacing w:before="0" w:after="0" w:line="240"/>
        <w:ind w:right="0" w:left="64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  <w:t xml:space="preserve">22 Rue Canada Apt 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64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  <w:t xml:space="preserve">Océan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64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  <w:t xml:space="preserve">Rabat, Morocco</w:t>
      </w:r>
    </w:p>
    <w:p>
      <w:pPr>
        <w:spacing w:before="0" w:after="0" w:line="240"/>
        <w:ind w:right="0" w:left="64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  <w:t xml:space="preserve">10000</w:t>
      </w:r>
    </w:p>
    <w:p>
      <w:pPr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b/>
          <w:color w:val="auto"/>
          <w:spacing w:val="0"/>
          <w:position w:val="0"/>
          <w:sz w:val="44"/>
          <w:shd w:fill="auto" w:val="clear"/>
          <w:vertAlign w:val="superscript"/>
        </w:rPr>
        <w:t xml:space="preserve">Education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660" w:type="dxa"/>
      </w:tblPr>
      <w:tblGrid>
        <w:gridCol w:w="1560"/>
        <w:gridCol w:w="5340"/>
        <w:gridCol w:w="5340"/>
      </w:tblGrid>
      <w:tr>
        <w:trPr>
          <w:trHeight w:val="212" w:hRule="auto"/>
          <w:jc w:val="left"/>
        </w:trPr>
        <w:tc>
          <w:tcPr>
            <w:tcW w:w="1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Lucida Sans" w:hAnsi="Lucida Sans" w:cs="Lucida Sans" w:eastAsia="Lucida Sans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Lucida Sans" w:hAnsi="Lucida Sans" w:cs="Lucida Sans" w:eastAsia="Lucida Sans"/>
                <w:color w:val="000000"/>
                <w:spacing w:val="0"/>
                <w:position w:val="0"/>
                <w:sz w:val="18"/>
                <w:shd w:fill="auto" w:val="clear"/>
              </w:rPr>
              <w:t xml:space="preserve">2019/2020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ucida Sans" w:hAnsi="Lucida Sans" w:cs="Lucida Sans" w:eastAsia="Lucida Sans"/>
                <w:color w:val="000000"/>
                <w:spacing w:val="0"/>
                <w:position w:val="0"/>
                <w:sz w:val="18"/>
                <w:shd w:fill="auto" w:val="clear"/>
              </w:rPr>
              <w:t xml:space="preserve">Rabat - Maroc</w:t>
            </w:r>
          </w:p>
        </w:tc>
        <w:tc>
          <w:tcPr>
            <w:tcW w:w="5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Diplôme de secourisme croissant rouge.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Croissant Rouge Marocain</w:t>
            </w:r>
          </w:p>
        </w:tc>
        <w:tc>
          <w:tcPr>
            <w:tcW w:w="5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5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1" w:hRule="auto"/>
          <w:jc w:val="left"/>
        </w:trPr>
        <w:tc>
          <w:tcPr>
            <w:tcW w:w="1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</w:tr>
      <w:tr>
        <w:trPr>
          <w:trHeight w:val="221" w:hRule="auto"/>
          <w:jc w:val="left"/>
        </w:trPr>
        <w:tc>
          <w:tcPr>
            <w:tcW w:w="1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44" w:hRule="auto"/>
          <w:jc w:val="left"/>
        </w:trPr>
        <w:tc>
          <w:tcPr>
            <w:tcW w:w="1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Lucida Sans" w:hAnsi="Lucida Sans" w:cs="Lucida Sans" w:eastAsia="Lucida Sans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Lucida Sans" w:hAnsi="Lucida Sans" w:cs="Lucida Sans" w:eastAsia="Lucida Sans"/>
                <w:color w:val="000000"/>
                <w:spacing w:val="0"/>
                <w:position w:val="0"/>
                <w:sz w:val="18"/>
                <w:shd w:fill="auto" w:val="clear"/>
              </w:rPr>
              <w:t xml:space="preserve">2018/2019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ucida Sans" w:hAnsi="Lucida Sans" w:cs="Lucida Sans" w:eastAsia="Lucida Sans"/>
                <w:color w:val="000000"/>
                <w:spacing w:val="0"/>
                <w:position w:val="0"/>
                <w:sz w:val="18"/>
                <w:shd w:fill="auto" w:val="clear"/>
              </w:rPr>
              <w:t xml:space="preserve">Rabat - Maroc                              </w:t>
            </w:r>
          </w:p>
        </w:tc>
        <w:tc>
          <w:tcPr>
            <w:tcW w:w="5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Baccalauréat</w:t>
            </w:r>
            <w:r>
              <w:rPr>
                <w:rFonts w:ascii="Calibri" w:hAnsi="Calibri" w:cs="Calibri" w:eastAsia="Calibri"/>
                <w:b/>
                <w:color w:val="191919"/>
                <w:spacing w:val="0"/>
                <w:position w:val="0"/>
                <w:sz w:val="22"/>
                <w:shd w:fill="auto" w:val="clear"/>
              </w:rPr>
              <w:t xml:space="preserve"> professionnel : Commerce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                 Lycée Omar Alkhayam</w:t>
            </w:r>
          </w:p>
        </w:tc>
      </w:tr>
      <w:tr>
        <w:trPr>
          <w:trHeight w:val="744" w:hRule="auto"/>
          <w:jc w:val="left"/>
        </w:trPr>
        <w:tc>
          <w:tcPr>
            <w:tcW w:w="1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ucida Sans" w:hAnsi="Lucida Sans" w:cs="Lucida Sans" w:eastAsia="Lucida Sans"/>
                <w:color w:val="000000"/>
                <w:spacing w:val="0"/>
                <w:position w:val="0"/>
                <w:sz w:val="18"/>
                <w:shd w:fill="auto" w:val="clear"/>
              </w:rPr>
              <w:t xml:space="preserve">    </w:t>
            </w:r>
          </w:p>
        </w:tc>
        <w:tc>
          <w:tcPr>
            <w:tcW w:w="5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2" w:hRule="auto"/>
          <w:jc w:val="left"/>
        </w:trPr>
        <w:tc>
          <w:tcPr>
            <w:tcW w:w="1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Experience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02/2021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03/2021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Rabat- Maroc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7D7D7D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07/2019 - 09/2020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Rabat- Maroc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02/2019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05/2019</w:t>
      </w: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7D7D7D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Rabat- Maroc</w:t>
      </w:r>
    </w:p>
    <w:p>
      <w:pPr>
        <w:spacing w:before="0" w:after="0" w:line="380"/>
        <w:ind w:right="0" w:left="0" w:firstLine="0"/>
        <w:jc w:val="left"/>
        <w:rPr>
          <w:rFonts w:ascii="Lucida Sans" w:hAnsi="Lucida Sans" w:cs="Lucida Sans" w:eastAsia="Lucida Sans"/>
          <w:color w:val="7D7D7D"/>
          <w:spacing w:val="0"/>
          <w:position w:val="0"/>
          <w:sz w:val="18"/>
          <w:shd w:fill="auto" w:val="clear"/>
        </w:rPr>
      </w:pPr>
      <w:r>
        <w:rPr>
          <w:rFonts w:ascii="Lucida Sans" w:hAnsi="Lucida Sans" w:cs="Lucida Sans" w:eastAsia="Lucida Sans"/>
          <w:color w:val="7D7D7D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3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Professionnelle</w:t>
      </w:r>
    </w:p>
    <w:p>
      <w:pPr>
        <w:spacing w:before="0" w:after="0" w:line="343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Société DDM</w:t>
      </w:r>
    </w:p>
    <w:p>
      <w:pPr>
        <w:spacing w:before="0" w:after="0" w:line="343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Infrastructure réseau et datacenter :</w:t>
      </w:r>
    </w:p>
    <w:p>
      <w:pPr>
        <w:spacing w:before="0" w:after="300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Réseaux LAN/WAN, Service Providers: Réseaux et services, Urbanisation    Datacenter: Environnement, câblage, infra système et réseaux...</w:t>
      </w:r>
    </w:p>
    <w:p>
      <w:pPr>
        <w:spacing w:before="0" w:after="0" w:line="240"/>
        <w:ind w:right="0" w:left="1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2"/>
          <w:shd w:fill="auto" w:val="clear"/>
        </w:rPr>
        <w:t xml:space="preserve">Librairie et Papeterie ADAMI &amp; PAPETERIE ADAMI | Réceptionniste </w:t>
      </w:r>
    </w:p>
    <w:p>
      <w:pPr>
        <w:spacing w:before="0" w:after="0" w:line="240"/>
        <w:ind w:right="1600" w:left="838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  <w:t xml:space="preserve">acceuille et informe les clients après les avoir amenés à formuler leur besoins.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66"/>
        <w:ind w:right="1100" w:left="84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  <w:t xml:space="preserve">Présente les produits ( livres, magazines, accessories produites), conseille et prpose des ventes avant de procéder à la collecte.</w:t>
      </w:r>
    </w:p>
    <w:p>
      <w:pPr>
        <w:spacing w:before="0" w:after="0" w:line="24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2"/>
          <w:shd w:fill="auto" w:val="clear"/>
        </w:rPr>
        <w:t xml:space="preserve">Medina Association | Bénévolat </w:t>
      </w:r>
    </w:p>
    <w:p>
      <w:pPr>
        <w:spacing w:before="0" w:after="0" w:line="240"/>
        <w:ind w:right="0" w:left="8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  <w:t xml:space="preserve">Transport du matériel jusqu'à la plage à la mendicité et à la fin de la journée de travai Assurer une expérience positive et aimable pour chaque leçon, ajuster la leçon en fonction des compétences des participants </w:t>
      </w:r>
    </w:p>
    <w:p>
      <w:pPr>
        <w:spacing w:before="0" w:after="0" w:line="240"/>
        <w:ind w:right="0" w:left="4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Langues</w:t>
      </w:r>
    </w:p>
    <w:p>
      <w:pPr>
        <w:spacing w:before="0" w:after="0" w:line="240"/>
        <w:ind w:right="0" w:left="98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  <w:t xml:space="preserve">Français : Courante</w:t>
      </w:r>
    </w:p>
    <w:p>
      <w:pPr>
        <w:spacing w:before="0" w:after="0" w:line="240"/>
        <w:ind w:right="0" w:left="98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4"/>
          <w:shd w:fill="auto" w:val="clear"/>
        </w:rPr>
        <w:t xml:space="preserve">Anglais  : Courante</w:t>
      </w:r>
    </w:p>
    <w:p>
      <w:pPr>
        <w:spacing w:before="0" w:after="0" w:line="240"/>
        <w:ind w:right="0" w:left="98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3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3"/>
          <w:shd w:fill="auto" w:val="clear"/>
        </w:rPr>
        <w:t xml:space="preserve">Arabe     : Natione de base</w:t>
      </w: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3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3"/>
          <w:shd w:fill="auto" w:val="clear"/>
        </w:rPr>
        <w:t xml:space="preserve">               allemand  : Courante</w:t>
      </w: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052" w:dyaOrig="222">
          <v:rect xmlns:o="urn:schemas-microsoft-com:office:office" xmlns:v="urn:schemas-microsoft-com:vml" id="rectole0000000004" style="width:52.600000pt;height:11.100000pt" o:preferrelative="t" o:ole="">
            <o:lock v:ext="edit"/>
            <v:imagedata xmlns:r="http://schemas.openxmlformats.org/officeDocument/2006/relationships" r:id="docRId10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9"/>
        </w:object>
      </w:r>
      <w:r>
        <w:object w:dxaOrig="2227" w:dyaOrig="222">
          <v:rect xmlns:o="urn:schemas-microsoft-com:office:office" xmlns:v="urn:schemas-microsoft-com:vml" id="rectole0000000005" style="width:111.350000pt;height:11.100000pt" o:preferrelative="t" o:ole="">
            <o:lock v:ext="edit"/>
            <v:imagedata xmlns:r="http://schemas.openxmlformats.org/officeDocument/2006/relationships" r:id="docRId12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1"/>
        </w:object>
      </w:r>
      <w:r>
        <w:object w:dxaOrig="2227" w:dyaOrig="222">
          <v:rect xmlns:o="urn:schemas-microsoft-com:office:office" xmlns:v="urn:schemas-microsoft-com:vml" id="rectole0000000006" style="width:111.350000pt;height:11.100000pt" o:preferrelative="t" o:ole="">
            <o:lock v:ext="edit"/>
            <v:imagedata xmlns:r="http://schemas.openxmlformats.org/officeDocument/2006/relationships" r:id="docRId14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3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3.wmf" Id="docRId7" Type="http://schemas.openxmlformats.org/officeDocument/2006/relationships/image" /><Relationship Target="media/image4.wmf" Id="docRId10" Type="http://schemas.openxmlformats.org/officeDocument/2006/relationships/image" /><Relationship Target="media/image6.wmf" Id="docRId14" Type="http://schemas.openxmlformats.org/officeDocument/2006/relationships/image" /><Relationship Target="embeddings/oleObject1.bin" Id="docRId2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embeddings/oleObject5.bin" Id="docRId11" Type="http://schemas.openxmlformats.org/officeDocument/2006/relationships/oleObject" /><Relationship Target="numbering.xml" Id="docRId15" Type="http://schemas.openxmlformats.org/officeDocument/2006/relationships/numbering" /><Relationship Target="media/image2.wmf" Id="docRId5" Type="http://schemas.openxmlformats.org/officeDocument/2006/relationships/image" /><Relationship Target="embeddings/oleObject4.bin" Id="docRId9" Type="http://schemas.openxmlformats.org/officeDocument/2006/relationships/oleObject" /><Relationship Target="embeddings/oleObject0.bin" Id="docRId0" Type="http://schemas.openxmlformats.org/officeDocument/2006/relationships/oleObject" /><Relationship Target="media/image5.wmf" Id="docRId12" Type="http://schemas.openxmlformats.org/officeDocument/2006/relationships/image" /><Relationship Target="styles.xml" Id="docRId16" Type="http://schemas.openxmlformats.org/officeDocument/2006/relationships/styles" /><Relationship Target="embeddings/oleObject2.bin" Id="docRId4" Type="http://schemas.openxmlformats.org/officeDocument/2006/relationships/oleObject" /><Relationship TargetMode="External" Target="mailto:Khadija.abdouh@outlook.com" Id="docRId8" Type="http://schemas.openxmlformats.org/officeDocument/2006/relationships/hyperlink" /><Relationship Target="embeddings/oleObject6.bin" Id="docRId13" Type="http://schemas.openxmlformats.org/officeDocument/2006/relationships/oleObject" /><Relationship Target="media/image1.wmf" Id="docRId3" Type="http://schemas.openxmlformats.org/officeDocument/2006/relationships/image" /></Relationships>
</file>